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E6A57" w14:textId="1B38FAE3" w:rsidR="007B520B" w:rsidRPr="001525FA" w:rsidRDefault="002521F4" w:rsidP="001525FA">
      <w:pPr>
        <w:pStyle w:val="Heading2"/>
        <w:spacing w:before="60"/>
        <w:jc w:val="center"/>
        <w:rPr>
          <w:bCs w:val="0"/>
          <w:i w:val="0"/>
          <w:iCs w:val="0"/>
          <w:sz w:val="22"/>
          <w:szCs w:val="22"/>
          <w:lang w:eastAsia="en-GB"/>
        </w:rPr>
      </w:pPr>
      <w:r>
        <w:rPr>
          <w:rFonts w:cs="Arial"/>
          <w:noProof/>
          <w:spacing w:val="48"/>
          <w:sz w:val="20"/>
          <w:szCs w:val="20"/>
          <w:lang w:eastAsia="en-GB"/>
        </w:rPr>
        <w:drawing>
          <wp:inline distT="0" distB="0" distL="0" distR="0" wp14:anchorId="5FDB4106" wp14:editId="610BC2B1">
            <wp:extent cx="2133600" cy="9906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990600"/>
                    </a:xfrm>
                    <a:prstGeom prst="rect">
                      <a:avLst/>
                    </a:prstGeom>
                    <a:noFill/>
                    <a:ln>
                      <a:noFill/>
                    </a:ln>
                  </pic:spPr>
                </pic:pic>
              </a:graphicData>
            </a:graphic>
          </wp:inline>
        </w:drawing>
      </w:r>
    </w:p>
    <w:p w14:paraId="6C323AA8" w14:textId="51C30595" w:rsidR="007B520B" w:rsidRPr="0012007F" w:rsidRDefault="00CE2BA3" w:rsidP="009F75B7">
      <w:pPr>
        <w:spacing w:before="60" w:after="60"/>
        <w:jc w:val="center"/>
        <w:rPr>
          <w:rFonts w:ascii="Arial" w:hAnsi="Arial" w:cs="Arial"/>
          <w:b/>
          <w:sz w:val="28"/>
          <w:szCs w:val="28"/>
        </w:rPr>
      </w:pPr>
      <w:r>
        <w:rPr>
          <w:rFonts w:ascii="Arial" w:hAnsi="Arial" w:cs="Arial"/>
          <w:b/>
          <w:sz w:val="28"/>
          <w:szCs w:val="28"/>
        </w:rPr>
        <w:t xml:space="preserve">Equality, Inclusion Valuing Diversity Policy </w:t>
      </w:r>
    </w:p>
    <w:p w14:paraId="5E0141EE" w14:textId="77777777" w:rsidR="007B520B" w:rsidRPr="00FF3AEB" w:rsidRDefault="007B520B" w:rsidP="00296E5E">
      <w:pPr>
        <w:spacing w:before="60" w:after="60"/>
        <w:rPr>
          <w:rFonts w:ascii="Arial" w:hAnsi="Arial" w:cs="Arial"/>
        </w:rPr>
      </w:pPr>
    </w:p>
    <w:p w14:paraId="714B2DE3" w14:textId="77777777" w:rsidR="007B520B" w:rsidRPr="00FF3AEB" w:rsidRDefault="007B520B" w:rsidP="00296E5E">
      <w:pPr>
        <w:spacing w:before="60" w:after="60"/>
        <w:rPr>
          <w:rFonts w:ascii="Arial" w:hAnsi="Arial" w:cs="Arial"/>
          <w:b/>
        </w:rPr>
      </w:pPr>
      <w:r w:rsidRPr="00FF3AEB">
        <w:rPr>
          <w:rFonts w:ascii="Arial" w:hAnsi="Arial" w:cs="Arial"/>
          <w:b/>
        </w:rPr>
        <w:t>Statement of intent.</w:t>
      </w:r>
    </w:p>
    <w:p w14:paraId="6C2C42EA" w14:textId="77777777" w:rsidR="007B520B" w:rsidRPr="00FF3AEB" w:rsidRDefault="007B520B" w:rsidP="00296E5E">
      <w:pPr>
        <w:spacing w:before="60" w:after="60"/>
        <w:rPr>
          <w:rFonts w:ascii="Arial" w:hAnsi="Arial" w:cs="Arial"/>
          <w:b/>
        </w:rPr>
      </w:pPr>
    </w:p>
    <w:p w14:paraId="773A6BFB" w14:textId="51C79DE2" w:rsidR="007B520B" w:rsidRDefault="00757C56" w:rsidP="00296E5E">
      <w:pPr>
        <w:spacing w:before="60" w:after="60"/>
        <w:rPr>
          <w:rFonts w:ascii="Arial" w:hAnsi="Arial" w:cs="Arial"/>
        </w:rPr>
      </w:pPr>
      <w:r>
        <w:rPr>
          <w:rFonts w:ascii="Arial" w:hAnsi="Arial" w:cs="Arial"/>
        </w:rPr>
        <w:t>To ensure that our service is fully inclusive in meeting the needs of all children, particularly those that arise from their ethnic heritage, social and economic background, gender or level of ability.</w:t>
      </w:r>
    </w:p>
    <w:p w14:paraId="7200C403" w14:textId="226C89EC" w:rsidR="00757C56" w:rsidRDefault="00757C56" w:rsidP="00296E5E">
      <w:pPr>
        <w:spacing w:before="60" w:after="60"/>
        <w:rPr>
          <w:rFonts w:ascii="Arial" w:hAnsi="Arial" w:cs="Arial"/>
        </w:rPr>
      </w:pPr>
    </w:p>
    <w:p w14:paraId="38F3ECB0" w14:textId="70D258FB" w:rsidR="00757C56" w:rsidRDefault="00757C56" w:rsidP="00296E5E">
      <w:pPr>
        <w:spacing w:before="60" w:after="60"/>
        <w:rPr>
          <w:rFonts w:ascii="Arial" w:hAnsi="Arial" w:cs="Arial"/>
          <w:b/>
          <w:bCs/>
        </w:rPr>
      </w:pPr>
      <w:r>
        <w:rPr>
          <w:rFonts w:ascii="Arial" w:hAnsi="Arial" w:cs="Arial"/>
          <w:b/>
          <w:bCs/>
        </w:rPr>
        <w:t>Aim</w:t>
      </w:r>
    </w:p>
    <w:p w14:paraId="50AC911D" w14:textId="0747F029" w:rsidR="00757C56" w:rsidRDefault="00757C56" w:rsidP="00296E5E">
      <w:pPr>
        <w:spacing w:before="60" w:after="60"/>
        <w:rPr>
          <w:rFonts w:ascii="Arial" w:hAnsi="Arial" w:cs="Arial"/>
          <w:b/>
          <w:bCs/>
        </w:rPr>
      </w:pPr>
    </w:p>
    <w:p w14:paraId="6DD51A93" w14:textId="6B239782" w:rsidR="00757C56" w:rsidRPr="00757C56" w:rsidRDefault="00757C56" w:rsidP="00296E5E">
      <w:pPr>
        <w:spacing w:before="60" w:after="60"/>
        <w:rPr>
          <w:rFonts w:ascii="Arial" w:hAnsi="Arial" w:cs="Arial"/>
        </w:rPr>
      </w:pPr>
      <w:r>
        <w:rPr>
          <w:rFonts w:ascii="Arial" w:hAnsi="Arial" w:cs="Arial"/>
        </w:rPr>
        <w:t>We aim to</w:t>
      </w:r>
    </w:p>
    <w:p w14:paraId="174D8348" w14:textId="41BA138B" w:rsidR="007B520B" w:rsidRPr="00FF3AEB" w:rsidRDefault="007B520B" w:rsidP="00296E5E">
      <w:pPr>
        <w:spacing w:before="60" w:after="60"/>
        <w:rPr>
          <w:rFonts w:ascii="Arial" w:hAnsi="Arial" w:cs="Arial"/>
          <w:b/>
        </w:rPr>
      </w:pPr>
    </w:p>
    <w:p w14:paraId="1885E8CC" w14:textId="3BF3966E" w:rsidR="007D253C" w:rsidRDefault="00757C56" w:rsidP="00C16EBC">
      <w:pPr>
        <w:numPr>
          <w:ilvl w:val="0"/>
          <w:numId w:val="3"/>
        </w:numPr>
        <w:spacing w:before="60" w:after="60"/>
        <w:rPr>
          <w:rFonts w:ascii="Arial" w:hAnsi="Arial" w:cs="Arial"/>
        </w:rPr>
      </w:pPr>
      <w:r>
        <w:rPr>
          <w:rFonts w:ascii="Arial" w:hAnsi="Arial" w:cs="Arial"/>
        </w:rPr>
        <w:t>Provide a secure and accessible environment in which every child can flourish and in which all contributions are considered and valued.</w:t>
      </w:r>
    </w:p>
    <w:p w14:paraId="0ADED7C6" w14:textId="0AD8ADF7" w:rsidR="00757C56" w:rsidRDefault="00757C56" w:rsidP="00C16EBC">
      <w:pPr>
        <w:numPr>
          <w:ilvl w:val="0"/>
          <w:numId w:val="3"/>
        </w:numPr>
        <w:spacing w:before="60" w:after="60"/>
        <w:rPr>
          <w:rFonts w:ascii="Arial" w:hAnsi="Arial" w:cs="Arial"/>
        </w:rPr>
      </w:pPr>
      <w:r>
        <w:rPr>
          <w:rFonts w:ascii="Arial" w:hAnsi="Arial" w:cs="Arial"/>
        </w:rPr>
        <w:t>Include and value the contribution of all families to our understanding of equality and diversity.</w:t>
      </w:r>
    </w:p>
    <w:p w14:paraId="359689FE" w14:textId="211F3919" w:rsidR="00757C56" w:rsidRDefault="00757C56" w:rsidP="00C16EBC">
      <w:pPr>
        <w:numPr>
          <w:ilvl w:val="0"/>
          <w:numId w:val="3"/>
        </w:numPr>
        <w:spacing w:before="60" w:after="60"/>
        <w:rPr>
          <w:rFonts w:ascii="Arial" w:hAnsi="Arial" w:cs="Arial"/>
        </w:rPr>
      </w:pPr>
      <w:r>
        <w:rPr>
          <w:rFonts w:ascii="Arial" w:hAnsi="Arial" w:cs="Arial"/>
        </w:rPr>
        <w:t>Provide positive, non-stereo-typing information about gender roles, diverse ethnic and cultural groups and differing levels of ability.</w:t>
      </w:r>
    </w:p>
    <w:p w14:paraId="45DE3173" w14:textId="2283A394" w:rsidR="00757C56" w:rsidRDefault="00757C56" w:rsidP="00C16EBC">
      <w:pPr>
        <w:numPr>
          <w:ilvl w:val="0"/>
          <w:numId w:val="3"/>
        </w:numPr>
        <w:spacing w:before="60" w:after="60"/>
        <w:rPr>
          <w:rFonts w:ascii="Arial" w:hAnsi="Arial" w:cs="Arial"/>
        </w:rPr>
      </w:pPr>
      <w:r>
        <w:rPr>
          <w:rFonts w:ascii="Arial" w:hAnsi="Arial" w:cs="Arial"/>
        </w:rPr>
        <w:t>Improve our knowledge and understanding of issues of non-discriminatory practice, promoting equality and valuing diversity.</w:t>
      </w:r>
    </w:p>
    <w:p w14:paraId="2F272FB2" w14:textId="005562DE" w:rsidR="00757C56" w:rsidRDefault="00757C56" w:rsidP="00C16EBC">
      <w:pPr>
        <w:numPr>
          <w:ilvl w:val="0"/>
          <w:numId w:val="3"/>
        </w:numPr>
        <w:spacing w:before="60" w:after="60"/>
        <w:rPr>
          <w:rFonts w:ascii="Arial" w:hAnsi="Arial" w:cs="Arial"/>
        </w:rPr>
      </w:pPr>
      <w:r>
        <w:rPr>
          <w:rFonts w:ascii="Arial" w:hAnsi="Arial" w:cs="Arial"/>
        </w:rPr>
        <w:t>Make inclusion a thread that runs through all of the activities in the setting.</w:t>
      </w:r>
    </w:p>
    <w:p w14:paraId="66BE7D84" w14:textId="34E22ADD" w:rsidR="00757C56" w:rsidRDefault="00757C56" w:rsidP="00757C56">
      <w:pPr>
        <w:spacing w:before="60" w:after="60"/>
        <w:rPr>
          <w:rFonts w:ascii="Arial" w:hAnsi="Arial" w:cs="Arial"/>
        </w:rPr>
      </w:pPr>
    </w:p>
    <w:p w14:paraId="63933673" w14:textId="11D29302" w:rsidR="00757C56" w:rsidRDefault="00757C56" w:rsidP="00757C56">
      <w:pPr>
        <w:spacing w:before="60" w:after="60"/>
        <w:rPr>
          <w:rFonts w:ascii="Arial" w:hAnsi="Arial" w:cs="Arial"/>
          <w:b/>
          <w:bCs/>
        </w:rPr>
      </w:pPr>
      <w:r>
        <w:rPr>
          <w:rFonts w:ascii="Arial" w:hAnsi="Arial" w:cs="Arial"/>
          <w:b/>
          <w:bCs/>
        </w:rPr>
        <w:t>Method</w:t>
      </w:r>
    </w:p>
    <w:p w14:paraId="565E78A9" w14:textId="0147C96F" w:rsidR="00757C56" w:rsidRDefault="00757C56" w:rsidP="00757C56">
      <w:pPr>
        <w:spacing w:before="60" w:after="60"/>
        <w:rPr>
          <w:rFonts w:ascii="Arial" w:hAnsi="Arial" w:cs="Arial"/>
          <w:b/>
          <w:bCs/>
        </w:rPr>
      </w:pPr>
    </w:p>
    <w:p w14:paraId="3A07593A" w14:textId="229454EA" w:rsidR="00757C56" w:rsidRDefault="00757C56" w:rsidP="00757C56">
      <w:pPr>
        <w:spacing w:before="60" w:after="60"/>
        <w:rPr>
          <w:rFonts w:ascii="Arial" w:hAnsi="Arial" w:cs="Arial"/>
        </w:rPr>
      </w:pPr>
      <w:r>
        <w:rPr>
          <w:rFonts w:ascii="Arial" w:hAnsi="Arial" w:cs="Arial"/>
        </w:rPr>
        <w:t>In order to meet our legal duties, promote equality and inclusion in our setting and value diversity, we follow these procedures:</w:t>
      </w:r>
    </w:p>
    <w:p w14:paraId="2F8A67A8" w14:textId="6BB758EB" w:rsidR="00757C56" w:rsidRDefault="00757C56" w:rsidP="00757C56">
      <w:pPr>
        <w:spacing w:before="60" w:after="60"/>
        <w:rPr>
          <w:rFonts w:ascii="Arial" w:hAnsi="Arial" w:cs="Arial"/>
        </w:rPr>
      </w:pPr>
    </w:p>
    <w:p w14:paraId="73DB14BF" w14:textId="2CC000B4" w:rsidR="00757C56" w:rsidRDefault="005916EF" w:rsidP="00757C56">
      <w:pPr>
        <w:spacing w:before="60" w:after="60"/>
        <w:rPr>
          <w:rFonts w:ascii="Arial" w:hAnsi="Arial" w:cs="Arial"/>
          <w:i/>
          <w:iCs/>
        </w:rPr>
      </w:pPr>
      <w:r>
        <w:rPr>
          <w:rFonts w:ascii="Arial" w:hAnsi="Arial" w:cs="Arial"/>
          <w:i/>
          <w:iCs/>
        </w:rPr>
        <w:t>Admissions</w:t>
      </w:r>
    </w:p>
    <w:p w14:paraId="5CE7BED9" w14:textId="7B484C99" w:rsidR="005916EF" w:rsidRPr="005916EF" w:rsidRDefault="005916EF" w:rsidP="005916EF">
      <w:pPr>
        <w:pStyle w:val="ListParagraph"/>
        <w:numPr>
          <w:ilvl w:val="0"/>
          <w:numId w:val="4"/>
        </w:numPr>
        <w:spacing w:before="60" w:after="60"/>
        <w:rPr>
          <w:rFonts w:ascii="Arial" w:hAnsi="Arial" w:cs="Arial"/>
          <w:i/>
          <w:iCs/>
        </w:rPr>
      </w:pPr>
      <w:r>
        <w:rPr>
          <w:rFonts w:ascii="Arial" w:hAnsi="Arial" w:cs="Arial"/>
        </w:rPr>
        <w:t>Our setting is open to all members of the community</w:t>
      </w:r>
    </w:p>
    <w:p w14:paraId="1FAF7CD3" w14:textId="283921CA" w:rsidR="005916EF" w:rsidRPr="005916EF" w:rsidRDefault="005916EF" w:rsidP="005916EF">
      <w:pPr>
        <w:pStyle w:val="ListParagraph"/>
        <w:numPr>
          <w:ilvl w:val="0"/>
          <w:numId w:val="4"/>
        </w:numPr>
        <w:spacing w:before="60" w:after="60"/>
        <w:rPr>
          <w:rFonts w:ascii="Arial" w:hAnsi="Arial" w:cs="Arial"/>
          <w:i/>
          <w:iCs/>
        </w:rPr>
      </w:pPr>
      <w:r>
        <w:rPr>
          <w:rFonts w:ascii="Arial" w:hAnsi="Arial" w:cs="Arial"/>
        </w:rPr>
        <w:t>We advertise our service widely</w:t>
      </w:r>
    </w:p>
    <w:p w14:paraId="32D1FCCA" w14:textId="14A2C3FE" w:rsidR="005916EF" w:rsidRPr="00837E4C" w:rsidRDefault="005916EF" w:rsidP="005916EF">
      <w:pPr>
        <w:pStyle w:val="ListParagraph"/>
        <w:numPr>
          <w:ilvl w:val="0"/>
          <w:numId w:val="4"/>
        </w:numPr>
        <w:spacing w:before="60" w:after="60"/>
        <w:rPr>
          <w:rFonts w:ascii="Arial" w:hAnsi="Arial" w:cs="Arial"/>
          <w:i/>
          <w:iCs/>
        </w:rPr>
      </w:pPr>
      <w:r>
        <w:rPr>
          <w:rFonts w:ascii="Arial" w:hAnsi="Arial" w:cs="Arial"/>
        </w:rPr>
        <w:t>We reflect the diversity of members of our society</w:t>
      </w:r>
      <w:r w:rsidR="00837E4C">
        <w:rPr>
          <w:rFonts w:ascii="Arial" w:hAnsi="Arial" w:cs="Arial"/>
        </w:rPr>
        <w:t xml:space="preserve"> in our publicity and promotional materials</w:t>
      </w:r>
    </w:p>
    <w:p w14:paraId="4345A487" w14:textId="0CFA6C25" w:rsidR="00837E4C" w:rsidRPr="00837E4C" w:rsidRDefault="00837E4C" w:rsidP="005916EF">
      <w:pPr>
        <w:pStyle w:val="ListParagraph"/>
        <w:numPr>
          <w:ilvl w:val="0"/>
          <w:numId w:val="4"/>
        </w:numPr>
        <w:spacing w:before="60" w:after="60"/>
        <w:rPr>
          <w:rFonts w:ascii="Arial" w:hAnsi="Arial" w:cs="Arial"/>
          <w:i/>
          <w:iCs/>
        </w:rPr>
      </w:pPr>
      <w:r>
        <w:rPr>
          <w:rFonts w:ascii="Arial" w:hAnsi="Arial" w:cs="Arial"/>
        </w:rPr>
        <w:t>We provide information in clear, concise language, whether in spoken or written form</w:t>
      </w:r>
    </w:p>
    <w:p w14:paraId="111C31D1" w14:textId="46F72C55" w:rsidR="00837E4C" w:rsidRPr="00837E4C" w:rsidRDefault="00837E4C" w:rsidP="00837E4C">
      <w:pPr>
        <w:pStyle w:val="ListParagraph"/>
        <w:numPr>
          <w:ilvl w:val="0"/>
          <w:numId w:val="4"/>
        </w:numPr>
        <w:spacing w:before="60" w:after="60"/>
        <w:rPr>
          <w:rFonts w:ascii="Arial" w:hAnsi="Arial" w:cs="Arial"/>
          <w:i/>
          <w:iCs/>
        </w:rPr>
      </w:pPr>
      <w:r>
        <w:rPr>
          <w:rFonts w:ascii="Arial" w:hAnsi="Arial" w:cs="Arial"/>
        </w:rPr>
        <w:t>We will translate written information into a different language if required</w:t>
      </w:r>
    </w:p>
    <w:p w14:paraId="136C8EAD" w14:textId="0B0B2985" w:rsidR="00837E4C" w:rsidRPr="00837E4C" w:rsidRDefault="00837E4C" w:rsidP="00837E4C">
      <w:pPr>
        <w:pStyle w:val="ListParagraph"/>
        <w:numPr>
          <w:ilvl w:val="0"/>
          <w:numId w:val="4"/>
        </w:numPr>
        <w:spacing w:before="60" w:after="60"/>
        <w:rPr>
          <w:rFonts w:ascii="Arial" w:hAnsi="Arial" w:cs="Arial"/>
          <w:i/>
          <w:iCs/>
        </w:rPr>
      </w:pPr>
      <w:r>
        <w:rPr>
          <w:rFonts w:ascii="Arial" w:hAnsi="Arial" w:cs="Arial"/>
        </w:rPr>
        <w:t>We base our admissions policy on a fair system</w:t>
      </w:r>
    </w:p>
    <w:p w14:paraId="4644982D" w14:textId="75483E7F" w:rsidR="00837E4C" w:rsidRPr="00837E4C" w:rsidRDefault="00837E4C" w:rsidP="00837E4C">
      <w:pPr>
        <w:pStyle w:val="ListParagraph"/>
        <w:numPr>
          <w:ilvl w:val="0"/>
          <w:numId w:val="4"/>
        </w:numPr>
        <w:spacing w:before="60" w:after="60"/>
        <w:rPr>
          <w:rFonts w:ascii="Arial" w:hAnsi="Arial" w:cs="Arial"/>
          <w:i/>
          <w:iCs/>
        </w:rPr>
      </w:pPr>
      <w:r>
        <w:rPr>
          <w:rFonts w:ascii="Arial" w:hAnsi="Arial" w:cs="Arial"/>
        </w:rPr>
        <w:t>We ensure that all parents are made aware of our equality and diversity policy and all other relevant policies which are available on the Playgroup website</w:t>
      </w:r>
    </w:p>
    <w:p w14:paraId="6F9279A8" w14:textId="0D116FA7" w:rsidR="00837E4C" w:rsidRPr="00837E4C" w:rsidRDefault="00837E4C" w:rsidP="00837E4C">
      <w:pPr>
        <w:pStyle w:val="ListParagraph"/>
        <w:numPr>
          <w:ilvl w:val="0"/>
          <w:numId w:val="4"/>
        </w:numPr>
        <w:spacing w:before="60" w:after="60"/>
        <w:rPr>
          <w:rFonts w:ascii="Arial" w:hAnsi="Arial" w:cs="Arial"/>
          <w:i/>
          <w:iCs/>
        </w:rPr>
      </w:pPr>
      <w:r>
        <w:rPr>
          <w:rFonts w:ascii="Arial" w:hAnsi="Arial" w:cs="Arial"/>
        </w:rPr>
        <w:t>We will not discriminate against a child or their family or prevent entry to our setting on the basis of colour, gender, ethnicity, religion, level of ability or socio-economic background.</w:t>
      </w:r>
    </w:p>
    <w:p w14:paraId="18B779FC" w14:textId="5B748126" w:rsidR="00837E4C" w:rsidRPr="00837E4C" w:rsidRDefault="00837E4C" w:rsidP="00837E4C">
      <w:pPr>
        <w:pStyle w:val="ListParagraph"/>
        <w:numPr>
          <w:ilvl w:val="0"/>
          <w:numId w:val="4"/>
        </w:numPr>
        <w:spacing w:before="60" w:after="60"/>
        <w:rPr>
          <w:rFonts w:ascii="Arial" w:hAnsi="Arial" w:cs="Arial"/>
          <w:i/>
          <w:iCs/>
        </w:rPr>
      </w:pPr>
      <w:r>
        <w:rPr>
          <w:rFonts w:ascii="Arial" w:hAnsi="Arial" w:cs="Arial"/>
        </w:rPr>
        <w:lastRenderedPageBreak/>
        <w:t>Staff deal sensitively and discretely with the personal care of children, ensuring their safety and wellbeing in line with our personal care and safeguarding policies.</w:t>
      </w:r>
    </w:p>
    <w:p w14:paraId="1F8B6859" w14:textId="5554EEDC" w:rsidR="00837E4C" w:rsidRPr="00837E4C" w:rsidRDefault="00837E4C" w:rsidP="00837E4C">
      <w:pPr>
        <w:pStyle w:val="ListParagraph"/>
        <w:numPr>
          <w:ilvl w:val="0"/>
          <w:numId w:val="4"/>
        </w:numPr>
        <w:spacing w:before="60" w:after="60"/>
        <w:rPr>
          <w:rFonts w:ascii="Arial" w:hAnsi="Arial" w:cs="Arial"/>
          <w:i/>
          <w:iCs/>
        </w:rPr>
      </w:pPr>
      <w:r>
        <w:rPr>
          <w:rFonts w:ascii="Arial" w:hAnsi="Arial" w:cs="Arial"/>
        </w:rPr>
        <w:t>We take steps to ensure that all individuals can participate in a meaningful way in the services offered by the setting and in the curriculum offered</w:t>
      </w:r>
    </w:p>
    <w:p w14:paraId="365C5E2A" w14:textId="48ACCE46" w:rsidR="00837E4C" w:rsidRPr="00837E4C" w:rsidRDefault="00837E4C" w:rsidP="00837E4C">
      <w:pPr>
        <w:pStyle w:val="ListParagraph"/>
        <w:numPr>
          <w:ilvl w:val="0"/>
          <w:numId w:val="4"/>
        </w:numPr>
        <w:spacing w:before="60" w:after="60"/>
        <w:rPr>
          <w:rFonts w:ascii="Arial" w:hAnsi="Arial" w:cs="Arial"/>
          <w:i/>
          <w:iCs/>
        </w:rPr>
      </w:pPr>
      <w:r>
        <w:rPr>
          <w:rFonts w:ascii="Arial" w:hAnsi="Arial" w:cs="Arial"/>
        </w:rPr>
        <w:t>We take action against any discriminatory behaviour by staff or parents.  Displaying of openly discriminatory and possibly offensive materials, name calling or threatening behaviour or language are unacceptable on or around the premises and will be dealt with in the strongest manner.</w:t>
      </w:r>
    </w:p>
    <w:p w14:paraId="28722939" w14:textId="4AD616AD" w:rsidR="00837E4C" w:rsidRDefault="00837E4C" w:rsidP="00837E4C">
      <w:pPr>
        <w:spacing w:before="60" w:after="60"/>
        <w:rPr>
          <w:rFonts w:ascii="Arial" w:hAnsi="Arial" w:cs="Arial"/>
          <w:i/>
          <w:iCs/>
        </w:rPr>
      </w:pPr>
    </w:p>
    <w:p w14:paraId="1230CDAE" w14:textId="673201A4" w:rsidR="00837E4C" w:rsidRDefault="00837E4C" w:rsidP="00837E4C">
      <w:pPr>
        <w:spacing w:before="60" w:after="60"/>
        <w:rPr>
          <w:rFonts w:ascii="Arial" w:hAnsi="Arial" w:cs="Arial"/>
        </w:rPr>
      </w:pPr>
      <w:r>
        <w:rPr>
          <w:rFonts w:ascii="Arial" w:hAnsi="Arial" w:cs="Arial"/>
          <w:i/>
          <w:iCs/>
        </w:rPr>
        <w:t>Employment</w:t>
      </w:r>
    </w:p>
    <w:p w14:paraId="0475EF96" w14:textId="3B74FC66" w:rsidR="00837E4C" w:rsidRDefault="00837E4C" w:rsidP="00837E4C">
      <w:pPr>
        <w:spacing w:before="60" w:after="60"/>
        <w:rPr>
          <w:rFonts w:ascii="Arial" w:hAnsi="Arial" w:cs="Arial"/>
        </w:rPr>
      </w:pPr>
    </w:p>
    <w:p w14:paraId="1203A3A8" w14:textId="3D19A722" w:rsidR="00837E4C" w:rsidRDefault="00837E4C" w:rsidP="00837E4C">
      <w:pPr>
        <w:pStyle w:val="ListParagraph"/>
        <w:numPr>
          <w:ilvl w:val="0"/>
          <w:numId w:val="5"/>
        </w:numPr>
        <w:spacing w:before="60" w:after="60"/>
        <w:rPr>
          <w:rFonts w:ascii="Arial" w:hAnsi="Arial" w:cs="Arial"/>
        </w:rPr>
      </w:pPr>
      <w:r>
        <w:rPr>
          <w:rFonts w:ascii="Arial" w:hAnsi="Arial" w:cs="Arial"/>
        </w:rPr>
        <w:t>Posts are advertised and all applicants are judged against explicit and clear criteria</w:t>
      </w:r>
    </w:p>
    <w:p w14:paraId="1C2D8E5B" w14:textId="00FB3085" w:rsidR="00837E4C" w:rsidRDefault="00837E4C" w:rsidP="00837E4C">
      <w:pPr>
        <w:pStyle w:val="ListParagraph"/>
        <w:numPr>
          <w:ilvl w:val="0"/>
          <w:numId w:val="5"/>
        </w:numPr>
        <w:spacing w:before="60" w:after="60"/>
        <w:rPr>
          <w:rFonts w:ascii="Arial" w:hAnsi="Arial" w:cs="Arial"/>
        </w:rPr>
      </w:pPr>
      <w:r>
        <w:rPr>
          <w:rFonts w:ascii="Arial" w:hAnsi="Arial" w:cs="Arial"/>
        </w:rPr>
        <w:t>Applicants are welcome from all backgrounds and posts are open to all</w:t>
      </w:r>
    </w:p>
    <w:p w14:paraId="3F811F5B" w14:textId="38119801" w:rsidR="00837E4C" w:rsidRDefault="00837E4C" w:rsidP="00837E4C">
      <w:pPr>
        <w:pStyle w:val="ListParagraph"/>
        <w:numPr>
          <w:ilvl w:val="0"/>
          <w:numId w:val="5"/>
        </w:numPr>
        <w:spacing w:before="60" w:after="60"/>
        <w:rPr>
          <w:rFonts w:ascii="Arial" w:hAnsi="Arial" w:cs="Arial"/>
        </w:rPr>
      </w:pPr>
      <w:r>
        <w:rPr>
          <w:rFonts w:ascii="Arial" w:hAnsi="Arial" w:cs="Arial"/>
        </w:rPr>
        <w:t>We may use exemption clauses in relevant legislation to enable the service to best meet the needs of the community</w:t>
      </w:r>
    </w:p>
    <w:p w14:paraId="16012E17" w14:textId="38FA653E" w:rsidR="00837E4C" w:rsidRDefault="00837E4C" w:rsidP="00837E4C">
      <w:pPr>
        <w:pStyle w:val="ListParagraph"/>
        <w:numPr>
          <w:ilvl w:val="0"/>
          <w:numId w:val="5"/>
        </w:numPr>
        <w:spacing w:before="60" w:after="60"/>
        <w:rPr>
          <w:rFonts w:ascii="Arial" w:hAnsi="Arial" w:cs="Arial"/>
        </w:rPr>
      </w:pPr>
      <w:r>
        <w:rPr>
          <w:rFonts w:ascii="Arial" w:hAnsi="Arial" w:cs="Arial"/>
        </w:rPr>
        <w:t>The applicant who best meets the criteria is offered the post, subject to references and DBS checks.  This ensures fairness in the selection process.</w:t>
      </w:r>
    </w:p>
    <w:p w14:paraId="790AC613" w14:textId="71D25152" w:rsidR="00837E4C" w:rsidRDefault="00837E4C" w:rsidP="00837E4C">
      <w:pPr>
        <w:pStyle w:val="ListParagraph"/>
        <w:numPr>
          <w:ilvl w:val="0"/>
          <w:numId w:val="5"/>
        </w:numPr>
        <w:spacing w:before="60" w:after="60"/>
        <w:rPr>
          <w:rFonts w:ascii="Arial" w:hAnsi="Arial" w:cs="Arial"/>
        </w:rPr>
      </w:pPr>
      <w:r>
        <w:rPr>
          <w:rFonts w:ascii="Arial" w:hAnsi="Arial" w:cs="Arial"/>
        </w:rPr>
        <w:t>All job descriptions include a commitment to valuing equality and recognising and respecting diversity as part of their specifications</w:t>
      </w:r>
    </w:p>
    <w:p w14:paraId="2C869C6F" w14:textId="2F5C60FD" w:rsidR="00837E4C" w:rsidRDefault="0085651F" w:rsidP="00837E4C">
      <w:pPr>
        <w:pStyle w:val="ListParagraph"/>
        <w:numPr>
          <w:ilvl w:val="0"/>
          <w:numId w:val="5"/>
        </w:numPr>
        <w:spacing w:before="60" w:after="60"/>
        <w:rPr>
          <w:rFonts w:ascii="Arial" w:hAnsi="Arial" w:cs="Arial"/>
        </w:rPr>
      </w:pPr>
      <w:r>
        <w:rPr>
          <w:rFonts w:ascii="Arial" w:hAnsi="Arial" w:cs="Arial"/>
        </w:rPr>
        <w:t>We monitor our application process to ensure that it is fair and accessible.</w:t>
      </w:r>
    </w:p>
    <w:p w14:paraId="0601A1CE" w14:textId="063955C4" w:rsidR="0085651F" w:rsidRDefault="0085651F" w:rsidP="0085651F">
      <w:pPr>
        <w:spacing w:before="60" w:after="60"/>
        <w:rPr>
          <w:rFonts w:ascii="Arial" w:hAnsi="Arial" w:cs="Arial"/>
        </w:rPr>
      </w:pPr>
    </w:p>
    <w:p w14:paraId="0C5023D9" w14:textId="6AE42A13" w:rsidR="0085651F" w:rsidRDefault="0085651F" w:rsidP="0085651F">
      <w:pPr>
        <w:spacing w:before="60" w:after="60"/>
        <w:rPr>
          <w:rFonts w:ascii="Arial" w:hAnsi="Arial" w:cs="Arial"/>
        </w:rPr>
      </w:pPr>
      <w:r>
        <w:rPr>
          <w:rFonts w:ascii="Arial" w:hAnsi="Arial" w:cs="Arial"/>
          <w:i/>
          <w:iCs/>
        </w:rPr>
        <w:t xml:space="preserve">Training </w:t>
      </w:r>
    </w:p>
    <w:p w14:paraId="4E2F02E7" w14:textId="7C8F3640" w:rsidR="0085651F" w:rsidRDefault="0085651F" w:rsidP="0085651F">
      <w:pPr>
        <w:spacing w:before="60" w:after="60"/>
        <w:rPr>
          <w:rFonts w:ascii="Arial" w:hAnsi="Arial" w:cs="Arial"/>
        </w:rPr>
      </w:pPr>
    </w:p>
    <w:p w14:paraId="1D212964" w14:textId="5D31CC16" w:rsidR="0085651F" w:rsidRDefault="0085651F" w:rsidP="0085651F">
      <w:pPr>
        <w:pStyle w:val="ListParagraph"/>
        <w:numPr>
          <w:ilvl w:val="0"/>
          <w:numId w:val="6"/>
        </w:numPr>
        <w:spacing w:before="60" w:after="60"/>
        <w:rPr>
          <w:rFonts w:ascii="Arial" w:hAnsi="Arial" w:cs="Arial"/>
        </w:rPr>
      </w:pPr>
      <w:r>
        <w:rPr>
          <w:rFonts w:ascii="Arial" w:hAnsi="Arial" w:cs="Arial"/>
        </w:rPr>
        <w:t>We seek out training opportunities for staff and volunteers to enable them to develop anti-discriminatory and inclusive practices and to help all children to achieve their full potential.</w:t>
      </w:r>
    </w:p>
    <w:p w14:paraId="5A6F4BDF" w14:textId="02111499" w:rsidR="0085651F" w:rsidRDefault="0085651F" w:rsidP="0085651F">
      <w:pPr>
        <w:pStyle w:val="ListParagraph"/>
        <w:numPr>
          <w:ilvl w:val="0"/>
          <w:numId w:val="6"/>
        </w:numPr>
        <w:spacing w:before="60" w:after="60"/>
        <w:rPr>
          <w:rFonts w:ascii="Arial" w:hAnsi="Arial" w:cs="Arial"/>
        </w:rPr>
      </w:pPr>
      <w:r>
        <w:rPr>
          <w:rFonts w:ascii="Arial" w:hAnsi="Arial" w:cs="Arial"/>
        </w:rPr>
        <w:t>We ensure staff are confident and fully trained in administering relevant medicines and performing personal care.</w:t>
      </w:r>
    </w:p>
    <w:p w14:paraId="644FF2D8" w14:textId="0BC5315F" w:rsidR="0085651F" w:rsidRDefault="0085651F" w:rsidP="0085651F">
      <w:pPr>
        <w:pStyle w:val="ListParagraph"/>
        <w:numPr>
          <w:ilvl w:val="0"/>
          <w:numId w:val="6"/>
        </w:numPr>
        <w:spacing w:before="60" w:after="60"/>
        <w:rPr>
          <w:rFonts w:ascii="Arial" w:hAnsi="Arial" w:cs="Arial"/>
        </w:rPr>
      </w:pPr>
      <w:r>
        <w:rPr>
          <w:rFonts w:ascii="Arial" w:hAnsi="Arial" w:cs="Arial"/>
        </w:rPr>
        <w:t>We review our practices to ensure that we are fully implementing our policy for promoting equality, valuing diversity and inclusion.</w:t>
      </w:r>
    </w:p>
    <w:p w14:paraId="2703B858" w14:textId="5DB55728" w:rsidR="0085651F" w:rsidRDefault="0085651F" w:rsidP="0085651F">
      <w:pPr>
        <w:spacing w:before="60" w:after="60"/>
        <w:rPr>
          <w:rFonts w:ascii="Arial" w:hAnsi="Arial" w:cs="Arial"/>
          <w:i/>
          <w:iCs/>
        </w:rPr>
      </w:pPr>
    </w:p>
    <w:p w14:paraId="6AE8A6FF" w14:textId="23B3817A" w:rsidR="0085651F" w:rsidRDefault="0085651F" w:rsidP="0085651F">
      <w:pPr>
        <w:spacing w:before="60" w:after="60"/>
        <w:rPr>
          <w:rFonts w:ascii="Arial" w:hAnsi="Arial" w:cs="Arial"/>
        </w:rPr>
      </w:pPr>
      <w:r>
        <w:rPr>
          <w:rFonts w:ascii="Arial" w:hAnsi="Arial" w:cs="Arial"/>
          <w:i/>
          <w:iCs/>
        </w:rPr>
        <w:t>Curriculum and environment</w:t>
      </w:r>
    </w:p>
    <w:p w14:paraId="387ADFB1" w14:textId="5CE44FE2" w:rsidR="0085651F" w:rsidRDefault="0085651F" w:rsidP="0085651F">
      <w:pPr>
        <w:spacing w:before="60" w:after="60"/>
        <w:rPr>
          <w:rFonts w:ascii="Arial" w:hAnsi="Arial" w:cs="Arial"/>
        </w:rPr>
      </w:pPr>
    </w:p>
    <w:p w14:paraId="3DD96EFD" w14:textId="0F663F55" w:rsidR="0085651F" w:rsidRDefault="0085651F" w:rsidP="0085651F">
      <w:pPr>
        <w:spacing w:before="60" w:after="60"/>
        <w:rPr>
          <w:rFonts w:ascii="Arial" w:hAnsi="Arial" w:cs="Arial"/>
        </w:rPr>
      </w:pPr>
      <w:r>
        <w:rPr>
          <w:rFonts w:ascii="Arial" w:hAnsi="Arial" w:cs="Arial"/>
        </w:rPr>
        <w:t>The curriculum offered in the setting encourages children to develop positive attitudes about themselves as well as to people who are different from themselves.</w:t>
      </w:r>
    </w:p>
    <w:p w14:paraId="6098682F" w14:textId="5BBFDBBB" w:rsidR="0085651F" w:rsidRDefault="0085651F" w:rsidP="0085651F">
      <w:pPr>
        <w:spacing w:before="60" w:after="60"/>
        <w:rPr>
          <w:rFonts w:ascii="Arial" w:hAnsi="Arial" w:cs="Arial"/>
        </w:rPr>
      </w:pPr>
      <w:r>
        <w:rPr>
          <w:rFonts w:ascii="Arial" w:hAnsi="Arial" w:cs="Arial"/>
        </w:rPr>
        <w:t>It encourages children to empathise with others and to begin to develop the skills of critical thinking.</w:t>
      </w:r>
    </w:p>
    <w:p w14:paraId="6A5D725E" w14:textId="1F00B8EE" w:rsidR="0085651F" w:rsidRDefault="0085651F" w:rsidP="0085651F">
      <w:pPr>
        <w:spacing w:before="60" w:after="60"/>
        <w:rPr>
          <w:rFonts w:ascii="Arial" w:hAnsi="Arial" w:cs="Arial"/>
        </w:rPr>
      </w:pPr>
      <w:r>
        <w:rPr>
          <w:rFonts w:ascii="Arial" w:hAnsi="Arial" w:cs="Arial"/>
        </w:rPr>
        <w:t>The environment should be accessible to all service users and  visitors.  Reasonable adjustments will be made to ensure that this is the case.</w:t>
      </w:r>
    </w:p>
    <w:p w14:paraId="1FD3B113" w14:textId="1232FAE1" w:rsidR="0085651F" w:rsidRDefault="0085651F" w:rsidP="0085651F">
      <w:pPr>
        <w:spacing w:before="60" w:after="60"/>
        <w:rPr>
          <w:rFonts w:ascii="Arial" w:hAnsi="Arial" w:cs="Arial"/>
        </w:rPr>
      </w:pPr>
      <w:r>
        <w:rPr>
          <w:rFonts w:ascii="Arial" w:hAnsi="Arial" w:cs="Arial"/>
        </w:rPr>
        <w:t>We do this by:</w:t>
      </w:r>
    </w:p>
    <w:p w14:paraId="48CF5305" w14:textId="54B0B304" w:rsidR="0085651F" w:rsidRDefault="0085651F" w:rsidP="0085651F">
      <w:pPr>
        <w:spacing w:before="60" w:after="60"/>
        <w:rPr>
          <w:rFonts w:ascii="Arial" w:hAnsi="Arial" w:cs="Arial"/>
        </w:rPr>
      </w:pPr>
    </w:p>
    <w:p w14:paraId="19D0963E" w14:textId="2CBEDDA7" w:rsidR="0085651F" w:rsidRDefault="0085651F" w:rsidP="0085651F">
      <w:pPr>
        <w:pStyle w:val="ListParagraph"/>
        <w:numPr>
          <w:ilvl w:val="0"/>
          <w:numId w:val="8"/>
        </w:numPr>
        <w:spacing w:before="60" w:after="60"/>
        <w:rPr>
          <w:rFonts w:ascii="Arial" w:hAnsi="Arial" w:cs="Arial"/>
        </w:rPr>
      </w:pPr>
      <w:r>
        <w:rPr>
          <w:rFonts w:ascii="Arial" w:hAnsi="Arial" w:cs="Arial"/>
        </w:rPr>
        <w:t>Developing positive relationships with families through the key person system, supporting children’s personal development and learning</w:t>
      </w:r>
    </w:p>
    <w:p w14:paraId="314A0C10" w14:textId="719F595F" w:rsidR="0085651F" w:rsidRDefault="0085651F" w:rsidP="0085651F">
      <w:pPr>
        <w:pStyle w:val="ListParagraph"/>
        <w:numPr>
          <w:ilvl w:val="0"/>
          <w:numId w:val="8"/>
        </w:numPr>
        <w:spacing w:before="60" w:after="60"/>
        <w:rPr>
          <w:rFonts w:ascii="Arial" w:hAnsi="Arial" w:cs="Arial"/>
        </w:rPr>
      </w:pPr>
      <w:r>
        <w:rPr>
          <w:rFonts w:ascii="Arial" w:hAnsi="Arial" w:cs="Arial"/>
        </w:rPr>
        <w:t>Making children feel valued and positive about themselves</w:t>
      </w:r>
    </w:p>
    <w:p w14:paraId="0934794B" w14:textId="049E3C17" w:rsidR="0085651F" w:rsidRDefault="0085651F" w:rsidP="0085651F">
      <w:pPr>
        <w:pStyle w:val="ListParagraph"/>
        <w:numPr>
          <w:ilvl w:val="0"/>
          <w:numId w:val="8"/>
        </w:numPr>
        <w:spacing w:before="60" w:after="60"/>
        <w:rPr>
          <w:rFonts w:ascii="Arial" w:hAnsi="Arial" w:cs="Arial"/>
        </w:rPr>
      </w:pPr>
      <w:r>
        <w:rPr>
          <w:rFonts w:ascii="Arial" w:hAnsi="Arial" w:cs="Arial"/>
        </w:rPr>
        <w:t>Undertaking regular audits to ensure that the setting is accessible to all children</w:t>
      </w:r>
    </w:p>
    <w:p w14:paraId="4573F248" w14:textId="0C3F724F" w:rsidR="0085651F" w:rsidRDefault="0085651F" w:rsidP="0085651F">
      <w:pPr>
        <w:pStyle w:val="ListParagraph"/>
        <w:numPr>
          <w:ilvl w:val="0"/>
          <w:numId w:val="8"/>
        </w:numPr>
        <w:spacing w:before="60" w:after="60"/>
        <w:rPr>
          <w:rFonts w:ascii="Arial" w:hAnsi="Arial" w:cs="Arial"/>
        </w:rPr>
      </w:pPr>
      <w:r>
        <w:rPr>
          <w:rFonts w:ascii="Arial" w:hAnsi="Arial" w:cs="Arial"/>
        </w:rPr>
        <w:t>Making adjustments to the environment and resources to accommodate the needs of all individual children</w:t>
      </w:r>
    </w:p>
    <w:p w14:paraId="7910F213" w14:textId="6C4884E7" w:rsidR="0085651F" w:rsidRDefault="0085651F" w:rsidP="0085651F">
      <w:pPr>
        <w:pStyle w:val="ListParagraph"/>
        <w:numPr>
          <w:ilvl w:val="0"/>
          <w:numId w:val="8"/>
        </w:numPr>
        <w:spacing w:before="60" w:after="60"/>
        <w:rPr>
          <w:rFonts w:ascii="Arial" w:hAnsi="Arial" w:cs="Arial"/>
        </w:rPr>
      </w:pPr>
      <w:r>
        <w:rPr>
          <w:rFonts w:ascii="Arial" w:hAnsi="Arial" w:cs="Arial"/>
        </w:rPr>
        <w:lastRenderedPageBreak/>
        <w:t>Making appropriate provisions within the curriculum to ensure each child receives the widest possible opportunity to develop their skills and abilities</w:t>
      </w:r>
    </w:p>
    <w:p w14:paraId="351F92A5" w14:textId="23B93BA3" w:rsidR="0085651F" w:rsidRDefault="0085651F" w:rsidP="0085651F">
      <w:pPr>
        <w:pStyle w:val="ListParagraph"/>
        <w:numPr>
          <w:ilvl w:val="0"/>
          <w:numId w:val="8"/>
        </w:numPr>
        <w:spacing w:before="60" w:after="60"/>
        <w:rPr>
          <w:rFonts w:ascii="Arial" w:hAnsi="Arial" w:cs="Arial"/>
        </w:rPr>
      </w:pPr>
      <w:r>
        <w:rPr>
          <w:rFonts w:ascii="Arial" w:hAnsi="Arial" w:cs="Arial"/>
        </w:rPr>
        <w:t>Positively reflecting the widest possible range of communities in the choices of resources</w:t>
      </w:r>
    </w:p>
    <w:p w14:paraId="143196E3" w14:textId="4DA23C06" w:rsidR="0085651F" w:rsidRDefault="0085651F" w:rsidP="0085651F">
      <w:pPr>
        <w:pStyle w:val="ListParagraph"/>
        <w:numPr>
          <w:ilvl w:val="0"/>
          <w:numId w:val="8"/>
        </w:numPr>
        <w:spacing w:before="60" w:after="60"/>
        <w:rPr>
          <w:rFonts w:ascii="Arial" w:hAnsi="Arial" w:cs="Arial"/>
        </w:rPr>
      </w:pPr>
      <w:r>
        <w:rPr>
          <w:rFonts w:ascii="Arial" w:hAnsi="Arial" w:cs="Arial"/>
        </w:rPr>
        <w:t>Avoiding stereotypes or derogatory images in the selection of books and other visual materials</w:t>
      </w:r>
    </w:p>
    <w:p w14:paraId="63E59888" w14:textId="47987DCA" w:rsidR="0085651F" w:rsidRDefault="0085651F" w:rsidP="0085651F">
      <w:pPr>
        <w:pStyle w:val="ListParagraph"/>
        <w:numPr>
          <w:ilvl w:val="0"/>
          <w:numId w:val="8"/>
        </w:numPr>
        <w:spacing w:before="60" w:after="60"/>
        <w:rPr>
          <w:rFonts w:ascii="Arial" w:hAnsi="Arial" w:cs="Arial"/>
        </w:rPr>
      </w:pPr>
      <w:r>
        <w:rPr>
          <w:rFonts w:ascii="Arial" w:hAnsi="Arial" w:cs="Arial"/>
        </w:rPr>
        <w:t>Celebrating a wide range of festivals</w:t>
      </w:r>
    </w:p>
    <w:p w14:paraId="401E8AFF" w14:textId="4620BFC2" w:rsidR="0085651F" w:rsidRDefault="0085651F" w:rsidP="0085651F">
      <w:pPr>
        <w:pStyle w:val="ListParagraph"/>
        <w:numPr>
          <w:ilvl w:val="0"/>
          <w:numId w:val="8"/>
        </w:numPr>
        <w:spacing w:before="60" w:after="60"/>
        <w:rPr>
          <w:rFonts w:ascii="Arial" w:hAnsi="Arial" w:cs="Arial"/>
        </w:rPr>
      </w:pPr>
      <w:r>
        <w:rPr>
          <w:rFonts w:ascii="Arial" w:hAnsi="Arial" w:cs="Arial"/>
        </w:rPr>
        <w:t>Creating an environment of mutual respect and tolerance</w:t>
      </w:r>
    </w:p>
    <w:p w14:paraId="71695C33" w14:textId="2FBD98F2" w:rsidR="0085651F" w:rsidRDefault="0085651F" w:rsidP="0085651F">
      <w:pPr>
        <w:pStyle w:val="ListParagraph"/>
        <w:numPr>
          <w:ilvl w:val="0"/>
          <w:numId w:val="8"/>
        </w:numPr>
        <w:spacing w:before="60" w:after="60"/>
        <w:rPr>
          <w:rFonts w:ascii="Arial" w:hAnsi="Arial" w:cs="Arial"/>
        </w:rPr>
      </w:pPr>
      <w:r>
        <w:rPr>
          <w:rFonts w:ascii="Arial" w:hAnsi="Arial" w:cs="Arial"/>
        </w:rPr>
        <w:t>Differentiating the curriculum to meet the needs of every individual child</w:t>
      </w:r>
    </w:p>
    <w:p w14:paraId="17A14A5E" w14:textId="076346B1" w:rsidR="0085651F" w:rsidRDefault="0085651F" w:rsidP="0085651F">
      <w:pPr>
        <w:pStyle w:val="ListParagraph"/>
        <w:numPr>
          <w:ilvl w:val="0"/>
          <w:numId w:val="8"/>
        </w:numPr>
        <w:spacing w:before="60" w:after="60"/>
        <w:rPr>
          <w:rFonts w:ascii="Arial" w:hAnsi="Arial" w:cs="Arial"/>
        </w:rPr>
      </w:pPr>
      <w:r>
        <w:rPr>
          <w:rFonts w:ascii="Arial" w:hAnsi="Arial" w:cs="Arial"/>
        </w:rPr>
        <w:t>Helping children to understand that discriminatory behaviour and language are hurtful and unacceptable.</w:t>
      </w:r>
    </w:p>
    <w:p w14:paraId="4674BC29" w14:textId="0F3CE3B3" w:rsidR="0085651F" w:rsidRDefault="0085651F" w:rsidP="0085651F">
      <w:pPr>
        <w:pStyle w:val="ListParagraph"/>
        <w:numPr>
          <w:ilvl w:val="0"/>
          <w:numId w:val="8"/>
        </w:numPr>
        <w:spacing w:before="60" w:after="60"/>
        <w:rPr>
          <w:rFonts w:ascii="Arial" w:hAnsi="Arial" w:cs="Arial"/>
        </w:rPr>
      </w:pPr>
      <w:r>
        <w:rPr>
          <w:rFonts w:ascii="Arial" w:hAnsi="Arial" w:cs="Arial"/>
        </w:rPr>
        <w:t>Ensuring that children learning English as an additional language have full access to the curriculum and are effectively supported in their learning</w:t>
      </w:r>
    </w:p>
    <w:p w14:paraId="2DF80406" w14:textId="39473F29" w:rsidR="0085651F" w:rsidRDefault="00543811" w:rsidP="0085651F">
      <w:pPr>
        <w:pStyle w:val="ListParagraph"/>
        <w:numPr>
          <w:ilvl w:val="0"/>
          <w:numId w:val="8"/>
        </w:numPr>
        <w:spacing w:before="60" w:after="60"/>
        <w:rPr>
          <w:rFonts w:ascii="Arial" w:hAnsi="Arial" w:cs="Arial"/>
        </w:rPr>
      </w:pPr>
      <w:r>
        <w:rPr>
          <w:rFonts w:ascii="Arial" w:hAnsi="Arial" w:cs="Arial"/>
        </w:rPr>
        <w:t>Ensuring that children speaking languages other than English are supported in the maintenance and development of their home languages</w:t>
      </w:r>
    </w:p>
    <w:p w14:paraId="7D4ECEC6" w14:textId="77777777" w:rsidR="00543811" w:rsidRPr="00543811" w:rsidRDefault="00543811" w:rsidP="00543811">
      <w:pPr>
        <w:spacing w:before="60" w:after="60"/>
        <w:rPr>
          <w:rFonts w:ascii="Arial" w:hAnsi="Arial" w:cs="Arial"/>
        </w:rPr>
      </w:pPr>
    </w:p>
    <w:p w14:paraId="7F485EBC" w14:textId="63019F16" w:rsidR="00543811" w:rsidRDefault="00543811" w:rsidP="00543811">
      <w:pPr>
        <w:spacing w:before="60" w:after="60"/>
        <w:rPr>
          <w:rFonts w:ascii="Arial" w:hAnsi="Arial" w:cs="Arial"/>
        </w:rPr>
      </w:pPr>
      <w:r>
        <w:rPr>
          <w:rFonts w:ascii="Arial" w:hAnsi="Arial" w:cs="Arial"/>
          <w:i/>
          <w:iCs/>
        </w:rPr>
        <w:t>Valuing diversity in families</w:t>
      </w:r>
    </w:p>
    <w:p w14:paraId="5040FF75" w14:textId="68951DFE" w:rsidR="00543811" w:rsidRDefault="00543811" w:rsidP="00543811">
      <w:pPr>
        <w:spacing w:before="60" w:after="60"/>
        <w:rPr>
          <w:rFonts w:ascii="Arial" w:hAnsi="Arial" w:cs="Arial"/>
        </w:rPr>
      </w:pPr>
    </w:p>
    <w:p w14:paraId="28315898" w14:textId="59FB1D16" w:rsidR="00543811" w:rsidRPr="00543811" w:rsidRDefault="00543811" w:rsidP="00543811">
      <w:pPr>
        <w:pStyle w:val="ListParagraph"/>
        <w:numPr>
          <w:ilvl w:val="0"/>
          <w:numId w:val="10"/>
        </w:numPr>
        <w:spacing w:before="60" w:after="60"/>
        <w:rPr>
          <w:rFonts w:ascii="Arial" w:hAnsi="Arial" w:cs="Arial"/>
          <w:b/>
          <w:bCs/>
        </w:rPr>
      </w:pPr>
      <w:r>
        <w:rPr>
          <w:rFonts w:ascii="Arial" w:hAnsi="Arial" w:cs="Arial"/>
        </w:rPr>
        <w:t>We welcome the diversity of family lifestyles</w:t>
      </w:r>
    </w:p>
    <w:p w14:paraId="1197C3AA" w14:textId="00FC489E" w:rsidR="00543811" w:rsidRPr="00543811" w:rsidRDefault="00543811" w:rsidP="00543811">
      <w:pPr>
        <w:pStyle w:val="ListParagraph"/>
        <w:numPr>
          <w:ilvl w:val="0"/>
          <w:numId w:val="10"/>
        </w:numPr>
        <w:spacing w:before="60" w:after="60"/>
        <w:rPr>
          <w:rFonts w:ascii="Arial" w:hAnsi="Arial" w:cs="Arial"/>
          <w:b/>
          <w:bCs/>
        </w:rPr>
      </w:pPr>
      <w:r>
        <w:rPr>
          <w:rFonts w:ascii="Arial" w:hAnsi="Arial" w:cs="Arial"/>
        </w:rPr>
        <w:t>We encourage children to contribute and share stories of their daily lives</w:t>
      </w:r>
    </w:p>
    <w:p w14:paraId="697A9071" w14:textId="307FFBA4" w:rsidR="00543811" w:rsidRPr="00543811" w:rsidRDefault="00543811" w:rsidP="00543811">
      <w:pPr>
        <w:pStyle w:val="ListParagraph"/>
        <w:numPr>
          <w:ilvl w:val="0"/>
          <w:numId w:val="10"/>
        </w:numPr>
        <w:spacing w:before="60" w:after="60"/>
        <w:rPr>
          <w:rFonts w:ascii="Arial" w:hAnsi="Arial" w:cs="Arial"/>
          <w:b/>
          <w:bCs/>
        </w:rPr>
      </w:pPr>
      <w:r>
        <w:rPr>
          <w:rFonts w:ascii="Arial" w:hAnsi="Arial" w:cs="Arial"/>
        </w:rPr>
        <w:t>We encourage the participation and engagement of families within the setting</w:t>
      </w:r>
    </w:p>
    <w:p w14:paraId="38E58856" w14:textId="25D435AB" w:rsidR="00543811" w:rsidRPr="00543811" w:rsidRDefault="00543811" w:rsidP="00543811">
      <w:pPr>
        <w:pStyle w:val="ListParagraph"/>
        <w:numPr>
          <w:ilvl w:val="0"/>
          <w:numId w:val="10"/>
        </w:numPr>
        <w:spacing w:before="60" w:after="60"/>
        <w:rPr>
          <w:rFonts w:ascii="Arial" w:hAnsi="Arial" w:cs="Arial"/>
          <w:b/>
          <w:bCs/>
        </w:rPr>
      </w:pPr>
      <w:r>
        <w:rPr>
          <w:rFonts w:ascii="Arial" w:hAnsi="Arial" w:cs="Arial"/>
        </w:rPr>
        <w:t>We work to develop the means to communicate effectively with families whose first language is not English</w:t>
      </w:r>
    </w:p>
    <w:p w14:paraId="591BBACF" w14:textId="28CF46B6" w:rsidR="00543811" w:rsidRPr="00543811" w:rsidRDefault="00543811" w:rsidP="00543811">
      <w:pPr>
        <w:pStyle w:val="ListParagraph"/>
        <w:numPr>
          <w:ilvl w:val="0"/>
          <w:numId w:val="10"/>
        </w:numPr>
        <w:spacing w:before="60" w:after="60"/>
        <w:rPr>
          <w:rFonts w:ascii="Arial" w:hAnsi="Arial" w:cs="Arial"/>
          <w:b/>
          <w:bCs/>
        </w:rPr>
      </w:pPr>
      <w:r>
        <w:rPr>
          <w:rFonts w:ascii="Arial" w:hAnsi="Arial" w:cs="Arial"/>
        </w:rPr>
        <w:t>We offer a flexible payment system for families of differing means and offer information regarding sources of financial support</w:t>
      </w:r>
    </w:p>
    <w:p w14:paraId="32D88411" w14:textId="651B1B99" w:rsidR="00543811" w:rsidRPr="00543811" w:rsidRDefault="00543811" w:rsidP="00543811">
      <w:pPr>
        <w:pStyle w:val="ListParagraph"/>
        <w:numPr>
          <w:ilvl w:val="0"/>
          <w:numId w:val="10"/>
        </w:numPr>
        <w:spacing w:before="60" w:after="60"/>
        <w:rPr>
          <w:rFonts w:ascii="Arial" w:hAnsi="Arial" w:cs="Arial"/>
          <w:b/>
          <w:bCs/>
        </w:rPr>
      </w:pPr>
      <w:r>
        <w:rPr>
          <w:rFonts w:ascii="Arial" w:hAnsi="Arial" w:cs="Arial"/>
        </w:rPr>
        <w:t>We respect families’ differences and privacy and maintain confidentiality following procedures outlined in our confidentiality policy.</w:t>
      </w:r>
    </w:p>
    <w:p w14:paraId="5BFEB571" w14:textId="205377A6" w:rsidR="00543811" w:rsidRDefault="00543811" w:rsidP="00543811">
      <w:pPr>
        <w:spacing w:before="60" w:after="60"/>
        <w:rPr>
          <w:rFonts w:ascii="Arial" w:hAnsi="Arial" w:cs="Arial"/>
          <w:b/>
          <w:bCs/>
        </w:rPr>
      </w:pPr>
    </w:p>
    <w:p w14:paraId="3D21D766" w14:textId="23635267" w:rsidR="00543811" w:rsidRDefault="00543811" w:rsidP="00543811">
      <w:pPr>
        <w:spacing w:before="60" w:after="60"/>
        <w:rPr>
          <w:rFonts w:ascii="Arial" w:hAnsi="Arial" w:cs="Arial"/>
        </w:rPr>
      </w:pPr>
      <w:r>
        <w:rPr>
          <w:rFonts w:ascii="Arial" w:hAnsi="Arial" w:cs="Arial"/>
          <w:i/>
          <w:iCs/>
        </w:rPr>
        <w:t>Food</w:t>
      </w:r>
    </w:p>
    <w:p w14:paraId="345D0B8A" w14:textId="709089F7" w:rsidR="00543811" w:rsidRDefault="00543811" w:rsidP="00543811">
      <w:pPr>
        <w:spacing w:before="60" w:after="60"/>
        <w:rPr>
          <w:rFonts w:ascii="Arial" w:hAnsi="Arial" w:cs="Arial"/>
        </w:rPr>
      </w:pPr>
    </w:p>
    <w:p w14:paraId="7409CAF4" w14:textId="7CB84F42" w:rsidR="00543811" w:rsidRDefault="00543811" w:rsidP="00543811">
      <w:pPr>
        <w:pStyle w:val="ListParagraph"/>
        <w:numPr>
          <w:ilvl w:val="0"/>
          <w:numId w:val="11"/>
        </w:numPr>
        <w:spacing w:before="60" w:after="60"/>
        <w:rPr>
          <w:rFonts w:ascii="Arial" w:hAnsi="Arial" w:cs="Arial"/>
        </w:rPr>
      </w:pPr>
      <w:r>
        <w:rPr>
          <w:rFonts w:ascii="Arial" w:hAnsi="Arial" w:cs="Arial"/>
        </w:rPr>
        <w:t>We work in partnership with parents to ensure that the medical, cultural and dietary needs of children are met</w:t>
      </w:r>
    </w:p>
    <w:p w14:paraId="45C58618" w14:textId="494F33A7" w:rsidR="00543811" w:rsidRDefault="00543811" w:rsidP="00543811">
      <w:pPr>
        <w:pStyle w:val="ListParagraph"/>
        <w:numPr>
          <w:ilvl w:val="0"/>
          <w:numId w:val="11"/>
        </w:numPr>
        <w:spacing w:before="60" w:after="60"/>
        <w:rPr>
          <w:rFonts w:ascii="Arial" w:hAnsi="Arial" w:cs="Arial"/>
        </w:rPr>
      </w:pPr>
      <w:r>
        <w:rPr>
          <w:rFonts w:ascii="Arial" w:hAnsi="Arial" w:cs="Arial"/>
        </w:rPr>
        <w:t>We help children to learn about a range of food and of cultural approaches to mealtimes and eating and to respect the differences among them</w:t>
      </w:r>
    </w:p>
    <w:p w14:paraId="7E7D6D20" w14:textId="5E6AE6E5" w:rsidR="00543811" w:rsidRDefault="00543811" w:rsidP="00543811">
      <w:pPr>
        <w:spacing w:before="60" w:after="60"/>
        <w:rPr>
          <w:rFonts w:ascii="Arial" w:hAnsi="Arial" w:cs="Arial"/>
          <w:i/>
          <w:iCs/>
        </w:rPr>
      </w:pPr>
    </w:p>
    <w:p w14:paraId="4628B536" w14:textId="7A6BB155" w:rsidR="00543811" w:rsidRDefault="00543811" w:rsidP="00543811">
      <w:pPr>
        <w:spacing w:before="60" w:after="60"/>
        <w:rPr>
          <w:rFonts w:ascii="Arial" w:hAnsi="Arial" w:cs="Arial"/>
        </w:rPr>
      </w:pPr>
      <w:r>
        <w:rPr>
          <w:rFonts w:ascii="Arial" w:hAnsi="Arial" w:cs="Arial"/>
          <w:i/>
          <w:iCs/>
        </w:rPr>
        <w:t>Meetings</w:t>
      </w:r>
    </w:p>
    <w:p w14:paraId="107F0BCF" w14:textId="74F4B679" w:rsidR="00543811" w:rsidRDefault="00543811" w:rsidP="00543811">
      <w:pPr>
        <w:spacing w:before="60" w:after="60"/>
        <w:rPr>
          <w:rFonts w:ascii="Arial" w:hAnsi="Arial" w:cs="Arial"/>
        </w:rPr>
      </w:pPr>
    </w:p>
    <w:p w14:paraId="6B093B96" w14:textId="0941F50F" w:rsidR="00543811" w:rsidRDefault="00543811" w:rsidP="00543811">
      <w:pPr>
        <w:pStyle w:val="ListParagraph"/>
        <w:numPr>
          <w:ilvl w:val="0"/>
          <w:numId w:val="12"/>
        </w:numPr>
        <w:spacing w:before="60" w:after="60"/>
        <w:rPr>
          <w:rFonts w:ascii="Arial" w:hAnsi="Arial" w:cs="Arial"/>
        </w:rPr>
      </w:pPr>
      <w:r>
        <w:rPr>
          <w:rFonts w:ascii="Arial" w:hAnsi="Arial" w:cs="Arial"/>
        </w:rPr>
        <w:t>Information about meetings is communicated in a variety of ways – written, verbal and in translation where necessary to ensure that all parents have information and access</w:t>
      </w:r>
    </w:p>
    <w:p w14:paraId="4262F1D4" w14:textId="3A59DAA7" w:rsidR="00543811" w:rsidRDefault="00543811" w:rsidP="00543811">
      <w:pPr>
        <w:pStyle w:val="ListParagraph"/>
        <w:numPr>
          <w:ilvl w:val="0"/>
          <w:numId w:val="12"/>
        </w:numPr>
        <w:spacing w:before="60" w:after="60"/>
        <w:rPr>
          <w:rFonts w:ascii="Arial" w:hAnsi="Arial" w:cs="Arial"/>
        </w:rPr>
      </w:pPr>
      <w:r>
        <w:rPr>
          <w:rFonts w:ascii="Arial" w:hAnsi="Arial" w:cs="Arial"/>
        </w:rPr>
        <w:t>Committee meetings are open to all parents to ensure that all families who wish to attend can be included in the running of the setting.</w:t>
      </w:r>
    </w:p>
    <w:p w14:paraId="24260360" w14:textId="39BED7BE" w:rsidR="00543811" w:rsidRDefault="00543811" w:rsidP="00543811">
      <w:pPr>
        <w:spacing w:before="60" w:after="60"/>
        <w:rPr>
          <w:rFonts w:ascii="Arial" w:hAnsi="Arial" w:cs="Arial"/>
        </w:rPr>
      </w:pPr>
    </w:p>
    <w:p w14:paraId="69675D9A" w14:textId="5F9A56F0" w:rsidR="00543811" w:rsidRDefault="00543811" w:rsidP="00543811">
      <w:pPr>
        <w:spacing w:before="60" w:after="60"/>
        <w:rPr>
          <w:rFonts w:ascii="Arial" w:hAnsi="Arial" w:cs="Arial"/>
          <w:i/>
          <w:iCs/>
        </w:rPr>
      </w:pPr>
      <w:r>
        <w:rPr>
          <w:rFonts w:ascii="Arial" w:hAnsi="Arial" w:cs="Arial"/>
          <w:i/>
          <w:iCs/>
        </w:rPr>
        <w:t>Monitoring and reviewing</w:t>
      </w:r>
    </w:p>
    <w:p w14:paraId="3F061459" w14:textId="67476808" w:rsidR="00543811" w:rsidRDefault="00543811" w:rsidP="00543811">
      <w:pPr>
        <w:spacing w:before="60" w:after="60"/>
        <w:rPr>
          <w:rFonts w:ascii="Arial" w:hAnsi="Arial" w:cs="Arial"/>
          <w:i/>
          <w:iCs/>
        </w:rPr>
      </w:pPr>
    </w:p>
    <w:p w14:paraId="396EE29C" w14:textId="23023918" w:rsidR="00543811" w:rsidRDefault="00543811" w:rsidP="00543811">
      <w:pPr>
        <w:pStyle w:val="ListParagraph"/>
        <w:numPr>
          <w:ilvl w:val="0"/>
          <w:numId w:val="13"/>
        </w:numPr>
        <w:spacing w:before="60" w:after="60"/>
        <w:rPr>
          <w:rFonts w:ascii="Arial" w:hAnsi="Arial" w:cs="Arial"/>
        </w:rPr>
      </w:pPr>
      <w:r>
        <w:rPr>
          <w:rFonts w:ascii="Arial" w:hAnsi="Arial" w:cs="Arial"/>
        </w:rPr>
        <w:t xml:space="preserve">Our policies and procedures are reviewed annually </w:t>
      </w:r>
    </w:p>
    <w:p w14:paraId="27550FCF" w14:textId="6719C74E" w:rsidR="00543811" w:rsidRPr="00543811" w:rsidRDefault="00543811" w:rsidP="00543811">
      <w:pPr>
        <w:pStyle w:val="ListParagraph"/>
        <w:numPr>
          <w:ilvl w:val="0"/>
          <w:numId w:val="13"/>
        </w:numPr>
        <w:spacing w:before="60" w:after="60"/>
        <w:rPr>
          <w:rFonts w:ascii="Arial" w:hAnsi="Arial" w:cs="Arial"/>
        </w:rPr>
      </w:pPr>
      <w:r>
        <w:rPr>
          <w:rFonts w:ascii="Arial" w:hAnsi="Arial" w:cs="Arial"/>
        </w:rPr>
        <w:t>We provide a complaints procedure</w:t>
      </w:r>
    </w:p>
    <w:p w14:paraId="47D97C01" w14:textId="10BFACE2" w:rsidR="00543811" w:rsidRDefault="00543811" w:rsidP="00543811">
      <w:pPr>
        <w:spacing w:before="60" w:after="60"/>
        <w:rPr>
          <w:rFonts w:ascii="Arial" w:hAnsi="Arial" w:cs="Arial"/>
          <w:b/>
          <w:bCs/>
          <w:i/>
          <w:iCs/>
        </w:rPr>
      </w:pPr>
    </w:p>
    <w:p w14:paraId="245815F9" w14:textId="77777777" w:rsidR="00543811" w:rsidRPr="00543811" w:rsidRDefault="00543811" w:rsidP="00543811">
      <w:pPr>
        <w:spacing w:before="60" w:after="60"/>
        <w:rPr>
          <w:rFonts w:ascii="Arial" w:hAnsi="Arial" w:cs="Arial"/>
          <w:b/>
          <w:bCs/>
          <w:i/>
          <w:iCs/>
        </w:rPr>
      </w:pPr>
    </w:p>
    <w:tbl>
      <w:tblPr>
        <w:tblpPr w:leftFromText="180" w:rightFromText="180" w:vertAnchor="text" w:horzAnchor="margin" w:tblpY="386"/>
        <w:tblW w:w="0" w:type="auto"/>
        <w:tblLook w:val="01E0" w:firstRow="1" w:lastRow="1" w:firstColumn="1" w:lastColumn="1" w:noHBand="0" w:noVBand="0"/>
      </w:tblPr>
      <w:tblGrid>
        <w:gridCol w:w="5736"/>
        <w:gridCol w:w="2737"/>
        <w:gridCol w:w="843"/>
      </w:tblGrid>
      <w:tr w:rsidR="001525FA" w:rsidRPr="00FF3AEB" w14:paraId="63461AC4" w14:textId="77777777" w:rsidTr="001951D7">
        <w:tc>
          <w:tcPr>
            <w:tcW w:w="5736" w:type="dxa"/>
            <w:hideMark/>
          </w:tcPr>
          <w:p w14:paraId="56765D97" w14:textId="77777777" w:rsidR="001525FA" w:rsidRPr="00FF3AEB" w:rsidRDefault="001525FA" w:rsidP="001951D7">
            <w:pPr>
              <w:spacing w:before="60" w:after="60"/>
              <w:ind w:left="360" w:hanging="360"/>
              <w:rPr>
                <w:rFonts w:ascii="Arial" w:hAnsi="Arial" w:cs="Arial"/>
              </w:rPr>
            </w:pPr>
            <w:r w:rsidRPr="00FF3AEB">
              <w:rPr>
                <w:rFonts w:ascii="Arial" w:hAnsi="Arial" w:cs="Arial"/>
              </w:rPr>
              <w:t xml:space="preserve">This policy was adopted at a meeting of </w:t>
            </w:r>
          </w:p>
        </w:tc>
        <w:tc>
          <w:tcPr>
            <w:tcW w:w="3506" w:type="dxa"/>
            <w:gridSpan w:val="2"/>
            <w:tcBorders>
              <w:top w:val="nil"/>
              <w:left w:val="nil"/>
              <w:bottom w:val="single" w:sz="4" w:space="0" w:color="auto"/>
              <w:right w:val="nil"/>
            </w:tcBorders>
            <w:hideMark/>
          </w:tcPr>
          <w:p w14:paraId="15F1408D" w14:textId="77777777" w:rsidR="001525FA" w:rsidRPr="00FF3AEB" w:rsidRDefault="001525FA" w:rsidP="001951D7">
            <w:pPr>
              <w:spacing w:before="60" w:after="60"/>
              <w:ind w:left="360" w:hanging="360"/>
              <w:rPr>
                <w:rFonts w:ascii="Arial" w:hAnsi="Arial" w:cs="Arial"/>
              </w:rPr>
            </w:pPr>
            <w:r w:rsidRPr="00FF3AEB">
              <w:rPr>
                <w:rFonts w:ascii="Arial" w:hAnsi="Arial" w:cs="Arial"/>
              </w:rPr>
              <w:t>St Giles Playgroup &amp; Nursery</w:t>
            </w:r>
          </w:p>
        </w:tc>
      </w:tr>
      <w:tr w:rsidR="001525FA" w:rsidRPr="00FF3AEB" w14:paraId="0565DB86" w14:textId="77777777" w:rsidTr="001951D7">
        <w:tc>
          <w:tcPr>
            <w:tcW w:w="5736" w:type="dxa"/>
            <w:hideMark/>
          </w:tcPr>
          <w:p w14:paraId="137DBE3A" w14:textId="77777777" w:rsidR="001525FA" w:rsidRPr="00FF3AEB" w:rsidRDefault="001525FA" w:rsidP="001951D7">
            <w:pPr>
              <w:spacing w:before="60" w:after="60"/>
              <w:ind w:left="360" w:hanging="360"/>
              <w:rPr>
                <w:rFonts w:ascii="Arial" w:hAnsi="Arial" w:cs="Arial"/>
              </w:rPr>
            </w:pPr>
            <w:r w:rsidRPr="00FF3AEB">
              <w:rPr>
                <w:rFonts w:ascii="Arial" w:hAnsi="Arial" w:cs="Arial"/>
              </w:rPr>
              <w:t>Held on (date)</w:t>
            </w:r>
          </w:p>
        </w:tc>
        <w:tc>
          <w:tcPr>
            <w:tcW w:w="3506" w:type="dxa"/>
            <w:gridSpan w:val="2"/>
            <w:tcBorders>
              <w:top w:val="nil"/>
              <w:left w:val="nil"/>
              <w:bottom w:val="single" w:sz="4" w:space="0" w:color="auto"/>
              <w:right w:val="nil"/>
            </w:tcBorders>
            <w:hideMark/>
          </w:tcPr>
          <w:p w14:paraId="59F7758F" w14:textId="30DE9626" w:rsidR="001525FA" w:rsidRPr="00FF3AEB" w:rsidRDefault="002521F4" w:rsidP="001951D7">
            <w:pPr>
              <w:spacing w:before="60" w:after="60"/>
              <w:ind w:left="360" w:hanging="360"/>
              <w:rPr>
                <w:rFonts w:ascii="Arial" w:hAnsi="Arial" w:cs="Arial"/>
              </w:rPr>
            </w:pPr>
            <w:r w:rsidRPr="00FF3AEB">
              <w:rPr>
                <w:rFonts w:ascii="Arial" w:hAnsi="Arial" w:cs="Arial"/>
              </w:rPr>
              <w:t xml:space="preserve">13 </w:t>
            </w:r>
            <w:r w:rsidR="00250DD1">
              <w:rPr>
                <w:rFonts w:ascii="Arial" w:hAnsi="Arial" w:cs="Arial"/>
              </w:rPr>
              <w:t>April</w:t>
            </w:r>
            <w:r w:rsidRPr="00FF3AEB">
              <w:rPr>
                <w:rFonts w:ascii="Arial" w:hAnsi="Arial" w:cs="Arial"/>
              </w:rPr>
              <w:t xml:space="preserve"> 20</w:t>
            </w:r>
            <w:r w:rsidR="003736DE">
              <w:rPr>
                <w:rFonts w:ascii="Arial" w:hAnsi="Arial" w:cs="Arial"/>
              </w:rPr>
              <w:t>20</w:t>
            </w:r>
          </w:p>
        </w:tc>
      </w:tr>
      <w:tr w:rsidR="001525FA" w:rsidRPr="00FF3AEB" w14:paraId="250C4A3D" w14:textId="77777777" w:rsidTr="001951D7">
        <w:tc>
          <w:tcPr>
            <w:tcW w:w="5736" w:type="dxa"/>
            <w:hideMark/>
          </w:tcPr>
          <w:p w14:paraId="2FA35EB9" w14:textId="77777777" w:rsidR="001525FA" w:rsidRPr="00FF3AEB" w:rsidRDefault="001525FA" w:rsidP="001951D7">
            <w:pPr>
              <w:spacing w:before="60" w:after="60"/>
              <w:ind w:left="360" w:hanging="360"/>
              <w:rPr>
                <w:rFonts w:ascii="Arial" w:hAnsi="Arial" w:cs="Arial"/>
              </w:rPr>
            </w:pPr>
            <w:r w:rsidRPr="00FF3AEB">
              <w:rPr>
                <w:rFonts w:ascii="Arial" w:hAnsi="Arial" w:cs="Arial"/>
              </w:rPr>
              <w:t>Signed on behalf of the Management Committee/Proprietor</w:t>
            </w:r>
          </w:p>
        </w:tc>
        <w:tc>
          <w:tcPr>
            <w:tcW w:w="3506" w:type="dxa"/>
            <w:gridSpan w:val="2"/>
            <w:tcBorders>
              <w:top w:val="nil"/>
              <w:left w:val="nil"/>
              <w:bottom w:val="single" w:sz="4" w:space="0" w:color="auto"/>
              <w:right w:val="nil"/>
            </w:tcBorders>
            <w:hideMark/>
          </w:tcPr>
          <w:p w14:paraId="2975BE25" w14:textId="6F5EBFDA" w:rsidR="001525FA" w:rsidRPr="00FF3AEB" w:rsidRDefault="001525FA" w:rsidP="001951D7">
            <w:pPr>
              <w:spacing w:before="60" w:after="60"/>
              <w:ind w:left="360" w:hanging="360"/>
              <w:rPr>
                <w:rFonts w:ascii="Arial" w:hAnsi="Arial" w:cs="Arial"/>
              </w:rPr>
            </w:pPr>
          </w:p>
        </w:tc>
      </w:tr>
      <w:tr w:rsidR="001525FA" w:rsidRPr="00FF3AEB" w14:paraId="611D6A96" w14:textId="77777777" w:rsidTr="001951D7">
        <w:tc>
          <w:tcPr>
            <w:tcW w:w="5736" w:type="dxa"/>
            <w:hideMark/>
          </w:tcPr>
          <w:p w14:paraId="6388D3DC" w14:textId="77777777" w:rsidR="001525FA" w:rsidRPr="00FF3AEB" w:rsidRDefault="001525FA" w:rsidP="001951D7">
            <w:pPr>
              <w:spacing w:before="60" w:after="60"/>
              <w:ind w:left="360" w:hanging="360"/>
              <w:rPr>
                <w:rFonts w:ascii="Arial" w:hAnsi="Arial" w:cs="Arial"/>
              </w:rPr>
            </w:pPr>
            <w:r w:rsidRPr="00FF3AEB">
              <w:rPr>
                <w:rFonts w:ascii="Arial" w:hAnsi="Arial" w:cs="Arial"/>
              </w:rPr>
              <w:t>Role of signatory (e.g. chairperson etc.)</w:t>
            </w:r>
          </w:p>
        </w:tc>
        <w:tc>
          <w:tcPr>
            <w:tcW w:w="3506" w:type="dxa"/>
            <w:gridSpan w:val="2"/>
            <w:tcBorders>
              <w:top w:val="single" w:sz="4" w:space="0" w:color="auto"/>
              <w:left w:val="nil"/>
              <w:bottom w:val="single" w:sz="4" w:space="0" w:color="auto"/>
              <w:right w:val="nil"/>
            </w:tcBorders>
            <w:hideMark/>
          </w:tcPr>
          <w:p w14:paraId="133486A0" w14:textId="149F8659" w:rsidR="001525FA" w:rsidRPr="00FF3AEB" w:rsidRDefault="001525FA" w:rsidP="001C4EE6">
            <w:pPr>
              <w:spacing w:before="60" w:after="60"/>
              <w:rPr>
                <w:rFonts w:ascii="Arial" w:hAnsi="Arial" w:cs="Arial"/>
              </w:rPr>
            </w:pPr>
          </w:p>
        </w:tc>
      </w:tr>
      <w:tr w:rsidR="001525FA" w:rsidRPr="00FF3AEB" w14:paraId="170F4F3A" w14:textId="77777777" w:rsidTr="001951D7">
        <w:tc>
          <w:tcPr>
            <w:tcW w:w="5736" w:type="dxa"/>
            <w:hideMark/>
          </w:tcPr>
          <w:p w14:paraId="408EDAC1" w14:textId="77777777" w:rsidR="001525FA" w:rsidRPr="00FF3AEB" w:rsidRDefault="001525FA" w:rsidP="001951D7">
            <w:pPr>
              <w:spacing w:before="60" w:after="60"/>
              <w:rPr>
                <w:rFonts w:ascii="Arial" w:hAnsi="Arial" w:cs="Arial"/>
              </w:rPr>
            </w:pPr>
            <w:r w:rsidRPr="00FF3AEB">
              <w:rPr>
                <w:rFonts w:ascii="Arial" w:hAnsi="Arial" w:cs="Arial"/>
              </w:rPr>
              <w:t>This policy was reviewed on</w:t>
            </w:r>
          </w:p>
        </w:tc>
        <w:tc>
          <w:tcPr>
            <w:tcW w:w="2737" w:type="dxa"/>
            <w:tcBorders>
              <w:top w:val="nil"/>
              <w:left w:val="nil"/>
              <w:bottom w:val="single" w:sz="8" w:space="0" w:color="auto"/>
              <w:right w:val="nil"/>
            </w:tcBorders>
          </w:tcPr>
          <w:p w14:paraId="436AE4EC" w14:textId="5BBEEA93" w:rsidR="001525FA" w:rsidRPr="00FF3AEB" w:rsidRDefault="001525FA" w:rsidP="001951D7">
            <w:pPr>
              <w:spacing w:before="60" w:after="60"/>
              <w:rPr>
                <w:rFonts w:ascii="Arial" w:hAnsi="Arial" w:cs="Arial"/>
              </w:rPr>
            </w:pPr>
          </w:p>
        </w:tc>
        <w:tc>
          <w:tcPr>
            <w:tcW w:w="769" w:type="dxa"/>
            <w:hideMark/>
          </w:tcPr>
          <w:p w14:paraId="76DCFE29" w14:textId="77777777" w:rsidR="001525FA" w:rsidRPr="00FF3AEB" w:rsidRDefault="001525FA" w:rsidP="001951D7">
            <w:pPr>
              <w:spacing w:before="60" w:after="60"/>
              <w:rPr>
                <w:rFonts w:ascii="Arial" w:hAnsi="Arial" w:cs="Arial"/>
              </w:rPr>
            </w:pPr>
            <w:r w:rsidRPr="00FF3AEB">
              <w:rPr>
                <w:rFonts w:ascii="Arial" w:hAnsi="Arial" w:cs="Arial"/>
              </w:rPr>
              <w:t>(date)</w:t>
            </w:r>
          </w:p>
        </w:tc>
      </w:tr>
      <w:tr w:rsidR="001525FA" w:rsidRPr="00FF3AEB" w14:paraId="5135281E" w14:textId="77777777" w:rsidTr="001951D7">
        <w:tc>
          <w:tcPr>
            <w:tcW w:w="5736" w:type="dxa"/>
            <w:hideMark/>
          </w:tcPr>
          <w:p w14:paraId="415F1FF0" w14:textId="77777777" w:rsidR="001525FA" w:rsidRPr="00FF3AEB" w:rsidRDefault="001525FA" w:rsidP="001951D7">
            <w:pPr>
              <w:spacing w:before="60" w:after="60"/>
              <w:jc w:val="right"/>
              <w:rPr>
                <w:rFonts w:ascii="Arial" w:hAnsi="Arial" w:cs="Arial"/>
              </w:rPr>
            </w:pPr>
            <w:r w:rsidRPr="00FF3AEB">
              <w:rPr>
                <w:rFonts w:ascii="Arial" w:hAnsi="Arial" w:cs="Arial"/>
                <w:i/>
              </w:rPr>
              <w:t>continue as necessary</w:t>
            </w:r>
          </w:p>
        </w:tc>
        <w:tc>
          <w:tcPr>
            <w:tcW w:w="2737" w:type="dxa"/>
            <w:tcBorders>
              <w:top w:val="single" w:sz="8" w:space="0" w:color="auto"/>
              <w:left w:val="nil"/>
              <w:bottom w:val="single" w:sz="8" w:space="0" w:color="auto"/>
              <w:right w:val="nil"/>
            </w:tcBorders>
          </w:tcPr>
          <w:p w14:paraId="7959190B" w14:textId="77777777" w:rsidR="001525FA" w:rsidRPr="00FF3AEB" w:rsidRDefault="001525FA" w:rsidP="001951D7">
            <w:pPr>
              <w:spacing w:before="60" w:after="60"/>
              <w:rPr>
                <w:rFonts w:ascii="Arial" w:hAnsi="Arial" w:cs="Arial"/>
              </w:rPr>
            </w:pPr>
          </w:p>
        </w:tc>
        <w:tc>
          <w:tcPr>
            <w:tcW w:w="769" w:type="dxa"/>
            <w:hideMark/>
          </w:tcPr>
          <w:p w14:paraId="6A22B98C" w14:textId="77777777" w:rsidR="001525FA" w:rsidRPr="00FF3AEB" w:rsidRDefault="001525FA" w:rsidP="001951D7">
            <w:pPr>
              <w:spacing w:before="60" w:after="60"/>
              <w:rPr>
                <w:rFonts w:ascii="Arial" w:hAnsi="Arial" w:cs="Arial"/>
              </w:rPr>
            </w:pPr>
            <w:r w:rsidRPr="00FF3AEB">
              <w:rPr>
                <w:rFonts w:ascii="Arial" w:hAnsi="Arial" w:cs="Arial"/>
              </w:rPr>
              <w:t>(date)</w:t>
            </w:r>
          </w:p>
        </w:tc>
      </w:tr>
    </w:tbl>
    <w:p w14:paraId="7F50F530" w14:textId="77777777" w:rsidR="007B520B" w:rsidRPr="00296E5E" w:rsidRDefault="007B520B" w:rsidP="001525FA">
      <w:pPr>
        <w:spacing w:before="60" w:after="60"/>
      </w:pPr>
    </w:p>
    <w:sectPr w:rsidR="007B520B" w:rsidRPr="00296E5E" w:rsidSect="004E1571">
      <w:pgSz w:w="11909" w:h="16834" w:code="9"/>
      <w:pgMar w:top="1008" w:right="1152" w:bottom="1152" w:left="1152" w:header="720" w:footer="720" w:gutter="0"/>
      <w:cols w:space="708"/>
      <w:docGrid w:linePitch="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1FAC"/>
    <w:multiLevelType w:val="hybridMultilevel"/>
    <w:tmpl w:val="7B586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14938"/>
    <w:multiLevelType w:val="hybridMultilevel"/>
    <w:tmpl w:val="7FC05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0649C"/>
    <w:multiLevelType w:val="hybridMultilevel"/>
    <w:tmpl w:val="DE44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D04A7"/>
    <w:multiLevelType w:val="hybridMultilevel"/>
    <w:tmpl w:val="4380D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90B70"/>
    <w:multiLevelType w:val="hybridMultilevel"/>
    <w:tmpl w:val="09D4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B619E"/>
    <w:multiLevelType w:val="hybridMultilevel"/>
    <w:tmpl w:val="8BE2E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1900400"/>
    <w:multiLevelType w:val="hybridMultilevel"/>
    <w:tmpl w:val="408A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822B26"/>
    <w:multiLevelType w:val="hybridMultilevel"/>
    <w:tmpl w:val="1368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3F194B"/>
    <w:multiLevelType w:val="hybridMultilevel"/>
    <w:tmpl w:val="114E1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F7674D"/>
    <w:multiLevelType w:val="hybridMultilevel"/>
    <w:tmpl w:val="763E8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1F665A"/>
    <w:multiLevelType w:val="hybridMultilevel"/>
    <w:tmpl w:val="A996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7475DD"/>
    <w:multiLevelType w:val="hybridMultilevel"/>
    <w:tmpl w:val="D9620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7"/>
  </w:num>
  <w:num w:numId="5">
    <w:abstractNumId w:val="4"/>
  </w:num>
  <w:num w:numId="6">
    <w:abstractNumId w:val="3"/>
  </w:num>
  <w:num w:numId="7">
    <w:abstractNumId w:val="8"/>
  </w:num>
  <w:num w:numId="8">
    <w:abstractNumId w:val="11"/>
  </w:num>
  <w:num w:numId="9">
    <w:abstractNumId w:val="2"/>
  </w:num>
  <w:num w:numId="10">
    <w:abstractNumId w:val="1"/>
  </w:num>
  <w:num w:numId="11">
    <w:abstractNumId w:val="5"/>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7F"/>
    <w:rsid w:val="0012007F"/>
    <w:rsid w:val="001525FA"/>
    <w:rsid w:val="001C4EE6"/>
    <w:rsid w:val="00250DD1"/>
    <w:rsid w:val="002521F4"/>
    <w:rsid w:val="00296E5E"/>
    <w:rsid w:val="00323C14"/>
    <w:rsid w:val="003736DE"/>
    <w:rsid w:val="00462B7F"/>
    <w:rsid w:val="004C77CF"/>
    <w:rsid w:val="004E1571"/>
    <w:rsid w:val="0051055E"/>
    <w:rsid w:val="00524FB9"/>
    <w:rsid w:val="00543811"/>
    <w:rsid w:val="005916EF"/>
    <w:rsid w:val="005A0F83"/>
    <w:rsid w:val="00757C56"/>
    <w:rsid w:val="007A620E"/>
    <w:rsid w:val="007B520B"/>
    <w:rsid w:val="007D253C"/>
    <w:rsid w:val="00837E4C"/>
    <w:rsid w:val="0085651F"/>
    <w:rsid w:val="00891737"/>
    <w:rsid w:val="009F75B7"/>
    <w:rsid w:val="00A17F44"/>
    <w:rsid w:val="00B5184A"/>
    <w:rsid w:val="00B97DAD"/>
    <w:rsid w:val="00BF2EF8"/>
    <w:rsid w:val="00C16EBC"/>
    <w:rsid w:val="00CA4BC5"/>
    <w:rsid w:val="00CE2BA3"/>
    <w:rsid w:val="00D513EE"/>
    <w:rsid w:val="00D6551E"/>
    <w:rsid w:val="00E01EDE"/>
    <w:rsid w:val="00ED284E"/>
    <w:rsid w:val="00EF5FED"/>
    <w:rsid w:val="00F10CFA"/>
    <w:rsid w:val="00FF3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80AE85"/>
  <w14:defaultImageDpi w14:val="0"/>
  <w15:docId w15:val="{C2C0AE78-39B4-402B-8494-A24F13B2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7CF"/>
    <w:rPr>
      <w:sz w:val="24"/>
      <w:szCs w:val="24"/>
    </w:rPr>
  </w:style>
  <w:style w:type="paragraph" w:styleId="Heading2">
    <w:name w:val="heading 2"/>
    <w:basedOn w:val="Normal"/>
    <w:next w:val="Normal"/>
    <w:link w:val="Heading2Char"/>
    <w:uiPriority w:val="9"/>
    <w:qFormat/>
    <w:rsid w:val="00296E5E"/>
    <w:pPr>
      <w:keepNext/>
      <w:spacing w:before="240" w:after="60"/>
      <w:outlineLvl w:val="1"/>
    </w:pPr>
    <w:rPr>
      <w:rFonts w:ascii="Arial" w:hAnsi="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5B72A9"/>
    <w:rPr>
      <w:rFonts w:ascii="Cambria" w:eastAsia="Times New Roman" w:hAnsi="Cambria" w:cs="Times New Roman"/>
      <w:b/>
      <w:bCs/>
      <w:i/>
      <w:iCs/>
      <w:sz w:val="28"/>
      <w:szCs w:val="28"/>
    </w:rPr>
  </w:style>
  <w:style w:type="table" w:styleId="TableGrid">
    <w:name w:val="Table Grid"/>
    <w:basedOn w:val="TableNormal"/>
    <w:uiPriority w:val="59"/>
    <w:rsid w:val="004C7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643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Student placement policy</vt:lpstr>
    </vt:vector>
  </TitlesOfParts>
  <Company>PSLA</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placement policy</dc:title>
  <dc:creator>lucy Hennell</dc:creator>
  <cp:lastModifiedBy> </cp:lastModifiedBy>
  <cp:revision>2</cp:revision>
  <cp:lastPrinted>2020-05-25T15:48:00Z</cp:lastPrinted>
  <dcterms:created xsi:type="dcterms:W3CDTF">2020-05-25T16:41:00Z</dcterms:created>
  <dcterms:modified xsi:type="dcterms:W3CDTF">2020-05-25T16:41:00Z</dcterms:modified>
</cp:coreProperties>
</file>